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3E" w:rsidRPr="00EC3B3E" w:rsidRDefault="00EC3B3E" w:rsidP="00C231F9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EC3B3E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«Взрослая еда»: какие продукты не стоит давать детям</w:t>
      </w:r>
      <w:bookmarkStart w:id="0" w:name="_GoBack"/>
      <w:bookmarkEnd w:id="0"/>
    </w:p>
    <w:p w:rsidR="00EC3B3E" w:rsidRPr="00EC3B3E" w:rsidRDefault="00C231F9" w:rsidP="00C231F9">
      <w:pPr>
        <w:shd w:val="clear" w:color="auto" w:fill="FFFFFF"/>
        <w:spacing w:after="100" w:afterAutospacing="1" w:line="240" w:lineRule="auto"/>
        <w:jc w:val="both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 </w:t>
      </w:r>
      <w:r w:rsidR="00EC3B3E" w:rsidRPr="00EC3B3E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Когда ребенку исполняется год, родители, как правило, начинают предлагать ему еду с общего стола. При этом часто не задумываются, что не все продукты могут быть полезными и питательными для малыша.</w:t>
      </w:r>
    </w:p>
    <w:p w:rsidR="00EC3B3E" w:rsidRPr="00EC3B3E" w:rsidRDefault="00C231F9" w:rsidP="00C231F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Чем не нужно кормить ребенка – разбираемся вместе с педиатром, гастроэнтерологом, ведущим экспертом Центра молекулярной диагностики CMD ЦНИИ эпидемиологии </w:t>
      </w:r>
      <w:proofErr w:type="spellStart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</w:t>
      </w:r>
      <w:r w:rsidR="00EC3B3E" w:rsidRPr="00EC3B3E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Юлией Зотовой</w:t>
      </w:r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</w:t>
      </w:r>
    </w:p>
    <w:p w:rsidR="00EC3B3E" w:rsidRPr="00EC3B3E" w:rsidRDefault="00C231F9" w:rsidP="00C231F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 </w:t>
      </w:r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При формировании детского рациона необходимо учитывать, что по мере роста и развития ребенка происходит и становление его пищеварительной системы, а также ферментов и двигательной функции ЖКТ (моторика кишечника). Если в семье придерживаются принципов правильного питания и здорового образа жизни, то, скорее всего, ребенку будет комфортно перейти к взрослой пище. А если родители отдают предпочтение жареному, жирным блюдам, соусам, выпечке и </w:t>
      </w:r>
      <w:proofErr w:type="spellStart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фастфуду</w:t>
      </w:r>
      <w:proofErr w:type="spellEnd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, то такой рацион может нанести вред подрастающему организму.</w:t>
      </w:r>
    </w:p>
    <w:p w:rsidR="00EC3B3E" w:rsidRPr="00EC3B3E" w:rsidRDefault="00EC3B3E" w:rsidP="00C231F9">
      <w:pPr>
        <w:shd w:val="clear" w:color="auto" w:fill="FFFFFF"/>
        <w:spacing w:after="100" w:afterAutospacing="1" w:line="240" w:lineRule="auto"/>
        <w:jc w:val="both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EC3B3E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Какие продукты лучше исключить из детского меню</w:t>
      </w:r>
    </w:p>
    <w:p w:rsidR="00EC3B3E" w:rsidRPr="00EC3B3E" w:rsidRDefault="00EC3B3E" w:rsidP="00C231F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231F9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Жареные блюда с корочкой.</w:t>
      </w:r>
      <w:r w:rsidRPr="00EC3B3E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 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Это могут быть зажаренная курица, мясо или рыба, картофель, грибы. Даже овощи, приготовленные на сковородке, нежелательны. Корочка образуется из-за денатурации белка в процессе жарки. Именно в ней содержатся токсические вещества, раздражающие слизистую оболочку желудка. Поэтому лучше запекать продукты в духовке, готовить на пару или в СВЧ-печи.</w:t>
      </w:r>
    </w:p>
    <w:p w:rsidR="00EC3B3E" w:rsidRPr="00EC3B3E" w:rsidRDefault="00EC3B3E" w:rsidP="00C231F9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proofErr w:type="spellStart"/>
      <w:r w:rsidRPr="00C231F9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Бургеры</w:t>
      </w:r>
      <w:proofErr w:type="spellEnd"/>
      <w:r w:rsidRPr="00C231F9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, картошка фри, пицца и газированные напитки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 Содержат много жира и сахара, что способствует развитию ожирения и повышает риск развития сахарного диабета.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</w:p>
    <w:p w:rsidR="00EC3B3E" w:rsidRPr="00EC3B3E" w:rsidRDefault="00EC3B3E" w:rsidP="00C231F9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231F9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Консервированные продукты из рыбы, мяса (не относящиеся к детскому питанию), соленья, маринады</w:t>
      </w:r>
      <w:r w:rsidRPr="00EC3B3E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.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В них большое количество соли, приправ и уксуса. Все эти вещества негативно влияют на почки и сердечно-сосудистую систему.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</w:p>
    <w:p w:rsidR="00EC3B3E" w:rsidRPr="00EC3B3E" w:rsidRDefault="00EC3B3E" w:rsidP="00C231F9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231F9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Жирные сорта мяса – свинина, баранина, утка, гусь</w:t>
      </w:r>
      <w:r w:rsidRPr="00C231F9">
        <w:rPr>
          <w:rFonts w:ascii="GolosTextWebRegular" w:eastAsia="Times New Roman" w:hAnsi="GolosTextWebRegular" w:cs="Times New Roman"/>
          <w:b/>
          <w:color w:val="000000"/>
          <w:sz w:val="24"/>
          <w:szCs w:val="24"/>
          <w:lang w:eastAsia="ru-RU"/>
        </w:rPr>
        <w:t>.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В мясе этих животных и птиц содержатся тяжелые жиры, которые незрелая ферментная система детского организма не может переварить.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</w:p>
    <w:p w:rsidR="00EC3B3E" w:rsidRPr="00EC3B3E" w:rsidRDefault="00EC3B3E" w:rsidP="00C231F9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231F9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Кондитерские изделия: торты и пирожные с кремом, свежая выпечка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 Они также переполнены жирами, сахаром и консервантами, что вредно сказывается на нормальной работе желудка, печени и кишечника ребенка. Такими продуктами лучше не злоупотреблять.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</w:p>
    <w:p w:rsidR="00EC3B3E" w:rsidRPr="00EC3B3E" w:rsidRDefault="00EC3B3E" w:rsidP="00C231F9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C231F9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Полуфабрикаты промышленного производства: замороженные котлеты, фрикадельки, блинчики, пельмени, вареники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. В них также много нежелательных для детского организма компонентов – консерванты, усилители вкуса, различные </w:t>
      </w:r>
      <w:proofErr w:type="spellStart"/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ароматизаторы</w:t>
      </w:r>
      <w:proofErr w:type="spellEnd"/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, соль. Такая еда отрицательно влияет на </w:t>
      </w:r>
      <w:proofErr w:type="spellStart"/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гепатобилиарную</w:t>
      </w:r>
      <w:proofErr w:type="spellEnd"/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систему: 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печень, желчный пузырь и желчевыводящие протоки. Может развиться токсический гепатит, холецистит и дискинезия желчевыводящих путей. Если берете полуфабрикаты, смотрите, чтобы состав был максимально натуральным.</w:t>
      </w:r>
      <w:r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</w:p>
    <w:p w:rsidR="00EC3B3E" w:rsidRPr="00EC3B3E" w:rsidRDefault="00C231F9" w:rsidP="00C231F9">
      <w:pPr>
        <w:shd w:val="clear" w:color="auto" w:fill="FFFFFF"/>
        <w:spacing w:after="0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     </w:t>
      </w:r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Необходимо учитывать, что </w:t>
      </w:r>
      <w:r w:rsidR="00EC3B3E" w:rsidRPr="00EC3B3E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ряд продуктов являются аллергенами</w:t>
      </w:r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. К ним относятся красная рыба, икра лососевых рыб, морепродукты (креветки, моллюски), шоколад, орехи, цитрусовые, виноград, дыня, различные разноцветные конфеты-драже. Их лучше не предлагать детям до трех лет, так как возможна крапивница или </w:t>
      </w:r>
      <w:proofErr w:type="spellStart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атопический</w:t>
      </w:r>
      <w:proofErr w:type="spellEnd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дерматит с высыпаниями на коже и зудом, в некоторых случаях развивается даже острая аллергическая реакция (отек </w:t>
      </w:r>
      <w:proofErr w:type="spellStart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Квинке</w:t>
      </w:r>
      <w:proofErr w:type="spellEnd"/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).</w:t>
      </w:r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br/>
      </w:r>
    </w:p>
    <w:p w:rsidR="00EC3B3E" w:rsidRPr="00EC3B3E" w:rsidRDefault="00C231F9" w:rsidP="00C231F9">
      <w:pPr>
        <w:shd w:val="clear" w:color="auto" w:fill="FFFFFF"/>
        <w:spacing w:after="100" w:afterAutospacing="1" w:line="240" w:lineRule="auto"/>
        <w:jc w:val="both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 xml:space="preserve">      </w:t>
      </w:r>
      <w:r w:rsidR="00EC3B3E" w:rsidRPr="00EC3B3E">
        <w:rPr>
          <w:rFonts w:ascii="GolosTextWebBold" w:eastAsia="Times New Roman" w:hAnsi="GolosTextWebBold" w:cs="Times New Roman"/>
          <w:color w:val="000000"/>
          <w:sz w:val="24"/>
          <w:szCs w:val="24"/>
          <w:lang w:eastAsia="ru-RU"/>
        </w:rPr>
        <w:t>И последнее, о чем стоит сказать:</w:t>
      </w:r>
      <w:r w:rsidR="00EC3B3E" w:rsidRPr="00EC3B3E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 для детей очень важен режим приема пищи. Он помогает полноценному развитию организма и укреплению пищеварительной системы. И, конечно, продукты должны быть свежими и качественными. А полезные и вкусные блюда из них получатся при «здоровых» способах приготовления.</w:t>
      </w:r>
    </w:p>
    <w:p w:rsidR="00482E06" w:rsidRDefault="00482E06" w:rsidP="00C231F9">
      <w:pPr>
        <w:jc w:val="both"/>
      </w:pPr>
    </w:p>
    <w:sectPr w:rsidR="0048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63"/>
    <w:rsid w:val="00482E06"/>
    <w:rsid w:val="00891C63"/>
    <w:rsid w:val="00C231F9"/>
    <w:rsid w:val="00EC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447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296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913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23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3</cp:revision>
  <dcterms:created xsi:type="dcterms:W3CDTF">2023-09-05T23:37:00Z</dcterms:created>
  <dcterms:modified xsi:type="dcterms:W3CDTF">2023-10-11T03:14:00Z</dcterms:modified>
</cp:coreProperties>
</file>