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4EE" w:rsidRPr="002D74EE" w:rsidRDefault="002D74EE" w:rsidP="002D74EE">
      <w:pPr>
        <w:shd w:val="clear" w:color="auto" w:fill="FCFD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u w:val="single"/>
          <w:lang w:eastAsia="ru-RU"/>
        </w:rPr>
      </w:pPr>
      <w:r w:rsidRPr="002D74EE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Федеральный список экстремистских материалов дорос до п. 5352</w:t>
      </w:r>
    </w:p>
    <w:p w:rsidR="002D74EE" w:rsidRPr="002D74EE" w:rsidRDefault="002D74EE" w:rsidP="002D74EE">
      <w:pPr>
        <w:shd w:val="clear" w:color="auto" w:fill="FCFD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29.06.2023</w:t>
      </w:r>
      <w:proofErr w:type="gramStart"/>
      <w:r w:rsidRPr="002D7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 </w:t>
      </w:r>
      <w:hyperlink r:id="rId5" w:tgtFrame="_blank" w:history="1">
        <w:r w:rsidRPr="002D74EE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В</w:t>
        </w:r>
        <w:proofErr w:type="gramEnd"/>
        <w:r w:rsidRPr="002D74EE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ся Россия</w:t>
        </w:r>
      </w:hyperlink>
    </w:p>
    <w:p w:rsidR="002D74EE" w:rsidRPr="002D74EE" w:rsidRDefault="002D74EE" w:rsidP="002D74EE">
      <w:pPr>
        <w:shd w:val="clear" w:color="auto" w:fill="FCFDFF"/>
        <w:spacing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hyperlink r:id="rId6" w:tgtFrame="_blank" w:history="1">
        <w:r w:rsidRPr="002D74E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Версия для печати</w:t>
        </w:r>
      </w:hyperlink>
    </w:p>
    <w:p w:rsidR="002D74EE" w:rsidRPr="002D74EE" w:rsidRDefault="002D74EE" w:rsidP="002D74EE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29 июня 2023 года обновился Федеральный список экстремистских материалов. Список пополнила песня уголовной субкультуры «Арестантское уголовное единство» (АУЕ).</w:t>
      </w:r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</w:p>
    <w:p w:rsidR="002D74EE" w:rsidRPr="002D74EE" w:rsidRDefault="002D74EE" w:rsidP="002D74EE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D74EE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Обновление Федерального списка экстремистских материалов от 29 июня 2023 года</w:t>
      </w:r>
    </w:p>
    <w:p w:rsidR="002D74EE" w:rsidRPr="002D74EE" w:rsidRDefault="002D74EE" w:rsidP="002D74EE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2D74EE" w:rsidRPr="002D74EE" w:rsidRDefault="002D74EE" w:rsidP="002D74EE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proofErr w:type="gramStart"/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5352   Информационный материал: аудиозапись исполнителя «</w:t>
      </w:r>
      <w:proofErr w:type="spellStart"/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Жека</w:t>
      </w:r>
      <w:proofErr w:type="spellEnd"/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</w:t>
      </w:r>
      <w:proofErr w:type="spellStart"/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Басотский</w:t>
      </w:r>
      <w:proofErr w:type="spellEnd"/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– АУЕ всем нашим пацанам» продолжительностью около 4 минут 32 секунд, которая начинается звуками музыки и русскими словами песни «АУЕ всем пацанам…» и заканчивается словами «православным привет, мусульманам салам, а всем дырявым </w:t>
      </w:r>
      <w:proofErr w:type="spellStart"/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лоукик</w:t>
      </w:r>
      <w:proofErr w:type="spellEnd"/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и двойку по зубам», исполняемой мужским голосом, содержащейся в информационно-коммуникационной сети «Интернет» (решение Центрального районного суда г. Хабаровска от 13.02.2023).</w:t>
      </w:r>
      <w:proofErr w:type="gramEnd"/>
    </w:p>
    <w:p w:rsidR="002D74EE" w:rsidRPr="002D74EE" w:rsidRDefault="002D74EE" w:rsidP="002D74EE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2D74EE" w:rsidRPr="002D74EE" w:rsidRDefault="002D74EE" w:rsidP="002D74EE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D74EE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Напомним, что субкультура - «Арестантское уголовное единство» (АУЕ) была признанна экстремистской Верховным Судом РФ 17 августа 2020 года. </w:t>
      </w:r>
      <w:hyperlink r:id="rId7" w:history="1">
        <w:r w:rsidRPr="002D74EE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Мы считаем</w:t>
        </w:r>
      </w:hyperlink>
      <w:r w:rsidRPr="002D74EE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 это решение неправомерным.</w:t>
      </w:r>
    </w:p>
    <w:p w:rsidR="002D74EE" w:rsidRPr="002D74EE" w:rsidRDefault="002D74EE" w:rsidP="002D74EE">
      <w:pPr>
        <w:shd w:val="clear" w:color="auto" w:fill="FCFDFF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7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</w:t>
      </w:r>
    </w:p>
    <w:p w:rsidR="002D74EE" w:rsidRPr="002D74EE" w:rsidRDefault="002D74EE" w:rsidP="002D74EE">
      <w:pPr>
        <w:numPr>
          <w:ilvl w:val="0"/>
          <w:numId w:val="1"/>
        </w:numPr>
        <w:shd w:val="clear" w:color="auto" w:fill="FCFD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Pr="002D74E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Экстремистские материалы </w:t>
        </w:r>
      </w:hyperlink>
      <w:r w:rsidRPr="002D74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// Официальный сайт </w:t>
      </w:r>
      <w:proofErr w:type="spellStart"/>
      <w:r w:rsidRPr="002D74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Министрества</w:t>
      </w:r>
      <w:proofErr w:type="spellEnd"/>
      <w:r w:rsidRPr="002D74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юстиции РФ. [2023. 29 июня].</w:t>
      </w:r>
    </w:p>
    <w:p w:rsidR="002D74EE" w:rsidRPr="002D74EE" w:rsidRDefault="002D74EE" w:rsidP="002D74EE">
      <w:pPr>
        <w:shd w:val="clear" w:color="auto" w:fill="FCFD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u w:val="single"/>
          <w:lang w:eastAsia="ru-RU"/>
        </w:rPr>
      </w:pPr>
      <w:proofErr w:type="spellStart"/>
      <w:r w:rsidRPr="002D74EE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едеральный</w:t>
      </w:r>
      <w:proofErr w:type="spellEnd"/>
      <w:r w:rsidRPr="002D74EE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 xml:space="preserve"> список экстремистских материалов дорос до п. 5353</w:t>
      </w:r>
    </w:p>
    <w:p w:rsidR="002D74EE" w:rsidRPr="002D74EE" w:rsidRDefault="002D74EE" w:rsidP="002D74EE">
      <w:pPr>
        <w:shd w:val="clear" w:color="auto" w:fill="FCFD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18.07.2023</w:t>
      </w:r>
      <w:proofErr w:type="gramStart"/>
      <w:r w:rsidRPr="002D7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 </w:t>
      </w:r>
      <w:hyperlink r:id="rId9" w:tgtFrame="_blank" w:history="1">
        <w:r w:rsidRPr="002D74EE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В</w:t>
        </w:r>
        <w:proofErr w:type="gramEnd"/>
        <w:r w:rsidRPr="002D74EE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ся Россия</w:t>
        </w:r>
      </w:hyperlink>
    </w:p>
    <w:p w:rsidR="002D74EE" w:rsidRPr="002D74EE" w:rsidRDefault="002D74EE" w:rsidP="002D74EE">
      <w:pPr>
        <w:shd w:val="clear" w:color="auto" w:fill="FCFDFF"/>
        <w:spacing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hyperlink r:id="rId10" w:tgtFrame="_blank" w:history="1">
        <w:r w:rsidRPr="002D74E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Версия для печати</w:t>
        </w:r>
      </w:hyperlink>
    </w:p>
    <w:p w:rsidR="002D74EE" w:rsidRPr="002D74EE" w:rsidRDefault="002D74EE" w:rsidP="002D74EE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D74EE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17 июля 2023 года обновился Федеральный список экстремистских материалов. Список пополнила песня, восхваляющая субкультуру «</w:t>
      </w:r>
      <w:proofErr w:type="spellStart"/>
      <w:r w:rsidRPr="002D74EE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Колумбайн</w:t>
      </w:r>
      <w:proofErr w:type="spellEnd"/>
      <w:r w:rsidRPr="002D74EE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».</w:t>
      </w:r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  <w:r w:rsidRPr="002D74EE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Обновление Федерального списка экстремистских материалов от 17 июля 2023 года</w:t>
      </w:r>
    </w:p>
    <w:p w:rsidR="002D74EE" w:rsidRPr="002D74EE" w:rsidRDefault="002D74EE" w:rsidP="002D74EE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2D74EE" w:rsidRPr="002D74EE" w:rsidRDefault="002D74EE" w:rsidP="002D74EE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5353 Информационный материал — аудиозапись (песня) исполнителя </w:t>
      </w:r>
      <w:proofErr w:type="spellStart"/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The</w:t>
      </w:r>
      <w:proofErr w:type="spellEnd"/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</w:t>
      </w:r>
      <w:proofErr w:type="spellStart"/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Fishez</w:t>
      </w:r>
      <w:proofErr w:type="spellEnd"/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с наименованием «</w:t>
      </w:r>
      <w:proofErr w:type="spellStart"/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Колумбайн</w:t>
      </w:r>
      <w:proofErr w:type="spellEnd"/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» продолжительностью около 02 минут 23 секунд, которая начинается словами, исполняемыми мужским голосом под музыку: «</w:t>
      </w:r>
      <w:proofErr w:type="spellStart"/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Колумбайн</w:t>
      </w:r>
      <w:proofErr w:type="spellEnd"/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, </w:t>
      </w:r>
      <w:proofErr w:type="spellStart"/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колумбайн</w:t>
      </w:r>
      <w:proofErr w:type="spellEnd"/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, я устрою </w:t>
      </w:r>
      <w:proofErr w:type="spellStart"/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колумбайн</w:t>
      </w:r>
      <w:proofErr w:type="spellEnd"/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...» и заканчивается словами «... и тебе лучше не знать, что я делал этой ночью, сын», размещенный в информационно-телекоммуникационной сети «Интернет» (решение Североморского районного суда Мурманской области от 11.05.2023).</w:t>
      </w:r>
    </w:p>
    <w:p w:rsidR="002D74EE" w:rsidRPr="002D74EE" w:rsidRDefault="002D74EE" w:rsidP="002D74EE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2D74EE" w:rsidRPr="002D74EE" w:rsidRDefault="002D74EE" w:rsidP="002D74EE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2 февраля 2022 года Верховный суд удовлетворил иск Генеральной прокуратуры и </w:t>
      </w:r>
      <w:hyperlink r:id="rId11" w:history="1">
        <w:r w:rsidRPr="002D74EE">
          <w:rPr>
            <w:rFonts w:ascii="Times New Roman" w:eastAsia="Times New Roman" w:hAnsi="Times New Roman" w:cs="Times New Roman"/>
            <w:color w:val="00204A"/>
            <w:sz w:val="24"/>
            <w:szCs w:val="24"/>
            <w:u w:val="single"/>
            <w:lang w:eastAsia="ru-RU"/>
          </w:rPr>
          <w:t>признал движение «</w:t>
        </w:r>
        <w:proofErr w:type="spellStart"/>
        <w:r w:rsidRPr="002D74EE">
          <w:rPr>
            <w:rFonts w:ascii="Times New Roman" w:eastAsia="Times New Roman" w:hAnsi="Times New Roman" w:cs="Times New Roman"/>
            <w:color w:val="00204A"/>
            <w:sz w:val="24"/>
            <w:szCs w:val="24"/>
            <w:u w:val="single"/>
            <w:lang w:eastAsia="ru-RU"/>
          </w:rPr>
          <w:t>Колумбайн</w:t>
        </w:r>
        <w:proofErr w:type="spellEnd"/>
        <w:r w:rsidRPr="002D74EE">
          <w:rPr>
            <w:rFonts w:ascii="Times New Roman" w:eastAsia="Times New Roman" w:hAnsi="Times New Roman" w:cs="Times New Roman"/>
            <w:color w:val="00204A"/>
            <w:sz w:val="24"/>
            <w:szCs w:val="24"/>
            <w:u w:val="single"/>
            <w:lang w:eastAsia="ru-RU"/>
          </w:rPr>
          <w:t>»</w:t>
        </w:r>
      </w:hyperlink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 (другое название — «</w:t>
      </w:r>
      <w:proofErr w:type="spellStart"/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Скулшутинг</w:t>
      </w:r>
      <w:proofErr w:type="spellEnd"/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») террористической организацией и запретил его деятельность на территории России. Напомним, что мы </w:t>
      </w:r>
      <w:hyperlink r:id="rId12" w:history="1">
        <w:r w:rsidRPr="002D74EE">
          <w:rPr>
            <w:rFonts w:ascii="Times New Roman" w:eastAsia="Times New Roman" w:hAnsi="Times New Roman" w:cs="Times New Roman"/>
            <w:color w:val="00204A"/>
            <w:sz w:val="24"/>
            <w:szCs w:val="24"/>
            <w:u w:val="single"/>
            <w:lang w:eastAsia="ru-RU"/>
          </w:rPr>
          <w:t>писали</w:t>
        </w:r>
      </w:hyperlink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 о том, что считаем признание субкультуры «</w:t>
      </w:r>
      <w:proofErr w:type="spellStart"/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Колумбайн</w:t>
      </w:r>
      <w:proofErr w:type="spellEnd"/>
      <w:r w:rsidRPr="002D74EE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» террористической организацией необоснованным и опасным.</w:t>
      </w:r>
    </w:p>
    <w:p w:rsidR="002D74EE" w:rsidRPr="002D74EE" w:rsidRDefault="002D74EE" w:rsidP="002D74EE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2D74EE" w:rsidRPr="002D74EE" w:rsidRDefault="002D74EE" w:rsidP="002D74EE">
      <w:pPr>
        <w:shd w:val="clear" w:color="auto" w:fill="FCFDFF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7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</w:t>
      </w:r>
    </w:p>
    <w:p w:rsidR="002D74EE" w:rsidRPr="002D74EE" w:rsidRDefault="002D74EE" w:rsidP="002D74EE">
      <w:pPr>
        <w:numPr>
          <w:ilvl w:val="0"/>
          <w:numId w:val="2"/>
        </w:numPr>
        <w:shd w:val="clear" w:color="auto" w:fill="FCFD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tgtFrame="_blank" w:history="1">
        <w:r w:rsidRPr="002D74E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Экстремистские материалы </w:t>
        </w:r>
      </w:hyperlink>
      <w:r w:rsidRPr="002D74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// Официальный сайт </w:t>
      </w:r>
      <w:proofErr w:type="spellStart"/>
      <w:r w:rsidRPr="002D74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Министрества</w:t>
      </w:r>
      <w:proofErr w:type="spellEnd"/>
      <w:r w:rsidRPr="002D74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юстиции РФ. [2023. 17 июля].</w:t>
      </w:r>
    </w:p>
    <w:p w:rsidR="00047869" w:rsidRPr="002D74EE" w:rsidRDefault="00047869">
      <w:pPr>
        <w:rPr>
          <w:rFonts w:ascii="Times New Roman" w:hAnsi="Times New Roman" w:cs="Times New Roman"/>
          <w:sz w:val="24"/>
          <w:szCs w:val="24"/>
        </w:rPr>
      </w:pPr>
    </w:p>
    <w:sectPr w:rsidR="00047869" w:rsidRPr="002D74EE" w:rsidSect="00047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0787E"/>
    <w:multiLevelType w:val="multilevel"/>
    <w:tmpl w:val="726C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E2759A"/>
    <w:multiLevelType w:val="multilevel"/>
    <w:tmpl w:val="C9B2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4EE"/>
    <w:rsid w:val="00047869"/>
    <w:rsid w:val="002D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69"/>
  </w:style>
  <w:style w:type="paragraph" w:styleId="2">
    <w:name w:val="heading 2"/>
    <w:basedOn w:val="a"/>
    <w:link w:val="20"/>
    <w:uiPriority w:val="9"/>
    <w:qFormat/>
    <w:rsid w:val="002D74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74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D74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0340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058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829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5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6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5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36355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82944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7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70209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118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210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1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36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26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7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1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38376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530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just.gov.ru/ru/extremist-materials/?page=54&amp;" TargetMode="External"/><Relationship Id="rId13" Type="http://schemas.openxmlformats.org/officeDocument/2006/relationships/hyperlink" Target="https://minjust.gov.ru/ru/extremist-materials/?page=54&amp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va-center.ru/misuse/news/persecution/2020/08/d42774/" TargetMode="External"/><Relationship Id="rId12" Type="http://schemas.openxmlformats.org/officeDocument/2006/relationships/hyperlink" Target="https://www.sova-center.ru/misuse/news/persecution/2022/02/d4573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va-center.ru/racism-xenophobia/news/counteraction/2023/06/d48318/?print=1" TargetMode="External"/><Relationship Id="rId11" Type="http://schemas.openxmlformats.org/officeDocument/2006/relationships/hyperlink" Target="https://www.sova-center.ru/racism-xenophobia/docs/2019/04/d40885/" TargetMode="External"/><Relationship Id="rId5" Type="http://schemas.openxmlformats.org/officeDocument/2006/relationships/hyperlink" Target="https://www.sova-center.ru/racism-xenophobia/news/counteraction/vs-a-rossija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sova-center.ru/racism-xenophobia/news/counteraction/2023/07/d48391/?print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ova-center.ru/racism-xenophobia/news/counteraction/vs-a-rossij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cp:lastPrinted>2023-12-05T03:21:00Z</cp:lastPrinted>
  <dcterms:created xsi:type="dcterms:W3CDTF">2023-12-05T03:20:00Z</dcterms:created>
  <dcterms:modified xsi:type="dcterms:W3CDTF">2023-12-05T03:22:00Z</dcterms:modified>
</cp:coreProperties>
</file>