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BF" w:rsidRDefault="001B53CA" w:rsidP="00B51FF1">
      <w:pPr>
        <w:pStyle w:val="a6"/>
        <w:keepNext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Банк н</w:t>
      </w:r>
      <w:r w:rsidR="001125BF" w:rsidRPr="001125BF">
        <w:rPr>
          <w:rFonts w:ascii="Times New Roman" w:hAnsi="Times New Roman" w:cs="Times New Roman"/>
          <w:color w:val="auto"/>
          <w:sz w:val="28"/>
          <w:szCs w:val="28"/>
        </w:rPr>
        <w:t>аставническ</w:t>
      </w:r>
      <w:r w:rsidR="001125BF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125BF" w:rsidRPr="001125BF">
        <w:rPr>
          <w:rFonts w:ascii="Times New Roman" w:hAnsi="Times New Roman" w:cs="Times New Roman"/>
          <w:color w:val="auto"/>
          <w:sz w:val="28"/>
          <w:szCs w:val="28"/>
        </w:rPr>
        <w:t xml:space="preserve"> практик </w:t>
      </w:r>
      <w:r w:rsidR="001125BF">
        <w:rPr>
          <w:rFonts w:ascii="Times New Roman" w:hAnsi="Times New Roman" w:cs="Times New Roman"/>
          <w:color w:val="auto"/>
          <w:sz w:val="28"/>
          <w:szCs w:val="28"/>
        </w:rPr>
        <w:t xml:space="preserve">МОБУ «СОШ № 8» </w:t>
      </w:r>
    </w:p>
    <w:p w:rsidR="002A660F" w:rsidRPr="001125BF" w:rsidRDefault="001125BF" w:rsidP="00B51FF1">
      <w:pPr>
        <w:pStyle w:val="a6"/>
        <w:keepNext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2022-2023 учебный год</w:t>
      </w:r>
    </w:p>
    <w:tbl>
      <w:tblPr>
        <w:tblStyle w:val="a3"/>
        <w:tblpPr w:leftFromText="180" w:rightFromText="180" w:vertAnchor="page" w:horzAnchor="margin" w:tblpY="1906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217D8C" w:rsidRPr="00742C87" w:rsidTr="00217D8C"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наставнической практики</w:t>
            </w:r>
          </w:p>
        </w:tc>
        <w:tc>
          <w:tcPr>
            <w:tcW w:w="6804" w:type="dxa"/>
          </w:tcPr>
          <w:p w:rsidR="00217D8C" w:rsidRPr="001125BF" w:rsidRDefault="00217D8C" w:rsidP="00217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5BF">
              <w:rPr>
                <w:rFonts w:ascii="Times New Roman" w:hAnsi="Times New Roman" w:cs="Times New Roman"/>
                <w:b/>
                <w:sz w:val="24"/>
                <w:szCs w:val="24"/>
              </w:rPr>
              <w:t>«Битва хоров»</w:t>
            </w:r>
          </w:p>
        </w:tc>
      </w:tr>
      <w:tr w:rsidR="00217D8C" w:rsidRPr="00742C87" w:rsidTr="00217D8C">
        <w:tc>
          <w:tcPr>
            <w:tcW w:w="2093" w:type="dxa"/>
          </w:tcPr>
          <w:p w:rsidR="00217D8C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804" w:type="dxa"/>
          </w:tcPr>
          <w:p w:rsidR="00217D8C" w:rsidRPr="001125BF" w:rsidRDefault="00217D8C" w:rsidP="00217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ученик</w:t>
            </w:r>
          </w:p>
        </w:tc>
      </w:tr>
      <w:tr w:rsidR="00217D8C" w:rsidRPr="00742C87" w:rsidTr="00217D8C"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87">
              <w:rPr>
                <w:rFonts w:ascii="Times New Roman" w:hAnsi="Times New Roman" w:cs="Times New Roman"/>
                <w:sz w:val="24"/>
                <w:szCs w:val="24"/>
              </w:rPr>
              <w:t>Описание представляемого опыта</w:t>
            </w:r>
          </w:p>
        </w:tc>
        <w:tc>
          <w:tcPr>
            <w:tcW w:w="6804" w:type="dxa"/>
          </w:tcPr>
          <w:p w:rsidR="00217D8C" w:rsidRPr="001125BF" w:rsidRDefault="00217D8C" w:rsidP="00217D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– в век мобильных телефонов наши дети как никогда нуждаются в раскрытии себя и своего внутреннего мира, расширении кругозора и проявления талантов. </w:t>
            </w:r>
          </w:p>
          <w:p w:rsidR="00217D8C" w:rsidRPr="001125BF" w:rsidRDefault="00217D8C" w:rsidP="00217D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 xml:space="preserve">В МОБУ «СОШ № 8» в феврале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 реализован</w:t>
            </w: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>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позволил</w:t>
            </w: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классным руководителям проявить наставнические навыки и  пробудить интерес к хоровому пению, подготовить детей к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25BF">
              <w:rPr>
                <w:rFonts w:ascii="Times New Roman" w:hAnsi="Times New Roman" w:cs="Times New Roman"/>
                <w:sz w:val="24"/>
                <w:szCs w:val="24"/>
              </w:rPr>
              <w:t>, актерскому мастерству, взаимовыручке, развитию эстетического вкуса</w:t>
            </w:r>
          </w:p>
        </w:tc>
      </w:tr>
      <w:tr w:rsidR="00217D8C" w:rsidRPr="00742C87" w:rsidTr="00217D8C">
        <w:trPr>
          <w:trHeight w:val="1904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87">
              <w:rPr>
                <w:rFonts w:ascii="Times New Roman" w:hAnsi="Times New Roman" w:cs="Times New Roman"/>
                <w:sz w:val="24"/>
                <w:szCs w:val="24"/>
              </w:rPr>
              <w:t>Публикации о представленном педагогическом опыте. Награды и поощрения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Предоставления опыта.</w:t>
            </w:r>
          </w:p>
        </w:tc>
        <w:tc>
          <w:tcPr>
            <w:tcW w:w="6804" w:type="dxa"/>
          </w:tcPr>
          <w:p w:rsidR="00217D8C" w:rsidRDefault="00C91543" w:rsidP="00217D8C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7D8C" w:rsidRPr="00CE4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https://web.telegram.org/a/chat-bg-br.f34cc96fbfb048812820.png</w:t>
              </w:r>
            </w:hyperlink>
          </w:p>
          <w:p w:rsidR="00217D8C" w:rsidRDefault="00217D8C" w:rsidP="00217D8C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8C" w:rsidRDefault="00217D8C" w:rsidP="00217D8C">
            <w:pPr>
              <w:pStyle w:val="a5"/>
            </w:pPr>
          </w:p>
          <w:p w:rsidR="00217D8C" w:rsidRPr="0043680F" w:rsidRDefault="00217D8C" w:rsidP="00217D8C">
            <w:pPr>
              <w:pStyle w:val="a5"/>
            </w:pPr>
          </w:p>
        </w:tc>
      </w:tr>
      <w:tr w:rsidR="00217D8C" w:rsidRPr="00742C87" w:rsidTr="00217D8C">
        <w:trPr>
          <w:trHeight w:val="808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наставнической практики</w:t>
            </w:r>
          </w:p>
        </w:tc>
        <w:tc>
          <w:tcPr>
            <w:tcW w:w="6804" w:type="dxa"/>
          </w:tcPr>
          <w:p w:rsidR="00217D8C" w:rsidRPr="001125BF" w:rsidRDefault="00217D8C" w:rsidP="00217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5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весна – 2023</w:t>
            </w:r>
            <w:r w:rsidRPr="001125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17D8C" w:rsidRPr="00742C87" w:rsidTr="00217D8C">
        <w:trPr>
          <w:trHeight w:val="531"/>
        </w:trPr>
        <w:tc>
          <w:tcPr>
            <w:tcW w:w="2093" w:type="dxa"/>
          </w:tcPr>
          <w:p w:rsidR="00217D8C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804" w:type="dxa"/>
          </w:tcPr>
          <w:p w:rsidR="00217D8C" w:rsidRPr="001125BF" w:rsidRDefault="00217D8C" w:rsidP="00217D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ученик</w:t>
            </w:r>
          </w:p>
        </w:tc>
      </w:tr>
      <w:tr w:rsidR="00217D8C" w:rsidRPr="00742C87" w:rsidTr="00217D8C">
        <w:trPr>
          <w:trHeight w:val="820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87">
              <w:rPr>
                <w:rFonts w:ascii="Times New Roman" w:hAnsi="Times New Roman" w:cs="Times New Roman"/>
                <w:sz w:val="24"/>
                <w:szCs w:val="24"/>
              </w:rPr>
              <w:t>Описание представляемого опыта</w:t>
            </w:r>
          </w:p>
        </w:tc>
        <w:tc>
          <w:tcPr>
            <w:tcW w:w="6804" w:type="dxa"/>
          </w:tcPr>
          <w:p w:rsidR="00217D8C" w:rsidRPr="0043680F" w:rsidRDefault="00217D8C" w:rsidP="00217D8C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Пилотный проект в рамках школы получил особый интерес в ходе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заставив проявить разнообразные таланты (актерский, режиссерский, организаторский). Наставниками проекта выступили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подготовив ребят к выступлению.</w:t>
            </w:r>
          </w:p>
        </w:tc>
      </w:tr>
      <w:tr w:rsidR="00217D8C" w:rsidRPr="00742C87" w:rsidTr="00217D8C">
        <w:trPr>
          <w:trHeight w:val="1900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87">
              <w:rPr>
                <w:rFonts w:ascii="Times New Roman" w:hAnsi="Times New Roman" w:cs="Times New Roman"/>
                <w:sz w:val="24"/>
                <w:szCs w:val="24"/>
              </w:rPr>
              <w:t>Публикации о представленном педагогическом опыте. Награды и поощрения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Предоставления опыта.</w:t>
            </w:r>
          </w:p>
        </w:tc>
        <w:tc>
          <w:tcPr>
            <w:tcW w:w="6804" w:type="dxa"/>
          </w:tcPr>
          <w:p w:rsidR="00217D8C" w:rsidRDefault="00C91543" w:rsidP="00217D8C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7D8C" w:rsidRPr="00CE4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https://web.telegram.org/a/chat-bg-br.f34cc96fbfb048812820.png</w:t>
              </w:r>
            </w:hyperlink>
          </w:p>
          <w:p w:rsidR="00217D8C" w:rsidRPr="0043680F" w:rsidRDefault="00217D8C" w:rsidP="00217D8C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D8C" w:rsidRPr="00742C87" w:rsidTr="00217D8C">
        <w:trPr>
          <w:trHeight w:val="327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наставнической практики</w:t>
            </w:r>
          </w:p>
        </w:tc>
        <w:tc>
          <w:tcPr>
            <w:tcW w:w="6804" w:type="dxa"/>
          </w:tcPr>
          <w:p w:rsidR="00217D8C" w:rsidRPr="00217D8C" w:rsidRDefault="00217D8C" w:rsidP="009A13DD">
            <w:pPr>
              <w:ind w:left="-41"/>
              <w:jc w:val="both"/>
              <w:rPr>
                <w:rFonts w:ascii="Times New Roman" w:hAnsi="Times New Roman" w:cs="Times New Roman"/>
                <w:b/>
              </w:rPr>
            </w:pPr>
            <w:r w:rsidRPr="00217D8C">
              <w:rPr>
                <w:rFonts w:ascii="Times New Roman" w:hAnsi="Times New Roman" w:cs="Times New Roman"/>
                <w:b/>
              </w:rPr>
              <w:t>«</w:t>
            </w:r>
            <w:r w:rsidR="009A13DD">
              <w:rPr>
                <w:rFonts w:ascii="Times New Roman" w:hAnsi="Times New Roman" w:cs="Times New Roman"/>
                <w:b/>
              </w:rPr>
              <w:t>Юнармейцы</w:t>
            </w:r>
            <w:r w:rsidR="00B51FF1">
              <w:rPr>
                <w:rFonts w:ascii="Times New Roman" w:hAnsi="Times New Roman" w:cs="Times New Roman"/>
                <w:b/>
              </w:rPr>
              <w:t xml:space="preserve"> за добрые дела</w:t>
            </w:r>
            <w:r w:rsidRPr="00217D8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17D8C" w:rsidRPr="00742C87" w:rsidTr="00217D8C">
        <w:trPr>
          <w:trHeight w:val="327"/>
        </w:trPr>
        <w:tc>
          <w:tcPr>
            <w:tcW w:w="2093" w:type="dxa"/>
          </w:tcPr>
          <w:p w:rsidR="00217D8C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804" w:type="dxa"/>
          </w:tcPr>
          <w:p w:rsidR="009A13DD" w:rsidRPr="009A13DD" w:rsidRDefault="009A13DD" w:rsidP="009A13DD">
            <w:pPr>
              <w:ind w:left="-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Учитель-ученик; Ученик-ученик; </w:t>
            </w:r>
            <w:proofErr w:type="gramStart"/>
            <w:r w:rsidRPr="009A13DD">
              <w:rPr>
                <w:rFonts w:ascii="Times New Roman" w:hAnsi="Times New Roman" w:cs="Times New Roman"/>
                <w:b/>
                <w:sz w:val="24"/>
                <w:szCs w:val="24"/>
              </w:rPr>
              <w:t>Старший-младшему</w:t>
            </w:r>
            <w:proofErr w:type="gramEnd"/>
          </w:p>
        </w:tc>
      </w:tr>
      <w:tr w:rsidR="00217D8C" w:rsidRPr="00742C87" w:rsidTr="00217D8C">
        <w:trPr>
          <w:trHeight w:val="327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87">
              <w:rPr>
                <w:rFonts w:ascii="Times New Roman" w:hAnsi="Times New Roman" w:cs="Times New Roman"/>
                <w:sz w:val="24"/>
                <w:szCs w:val="24"/>
              </w:rPr>
              <w:t>Описание представляемого опыта</w:t>
            </w:r>
          </w:p>
        </w:tc>
        <w:tc>
          <w:tcPr>
            <w:tcW w:w="6804" w:type="dxa"/>
          </w:tcPr>
          <w:p w:rsidR="00217D8C" w:rsidRPr="00B51FF1" w:rsidRDefault="00B51FF1" w:rsidP="00B51FF1">
            <w:pPr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 МОБУ «СОШ № 8» объединены желанием развития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пропагандирования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патриотизма. Ребята шествуют над воспитанниками детского сада, проводят мероприятия патриотической направленности, помогают одиноким людям и семьям участников СВО и многое другое.</w:t>
            </w:r>
          </w:p>
        </w:tc>
      </w:tr>
      <w:tr w:rsidR="00217D8C" w:rsidRPr="00742C87" w:rsidTr="00217D8C">
        <w:trPr>
          <w:trHeight w:val="327"/>
        </w:trPr>
        <w:tc>
          <w:tcPr>
            <w:tcW w:w="2093" w:type="dxa"/>
          </w:tcPr>
          <w:p w:rsidR="00217D8C" w:rsidRPr="00742C87" w:rsidRDefault="00217D8C" w:rsidP="00217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17D8C" w:rsidRDefault="00C91543" w:rsidP="00217D8C">
            <w:pPr>
              <w:ind w:left="-41"/>
              <w:jc w:val="both"/>
            </w:pPr>
            <w:hyperlink r:id="rId8" w:history="1">
              <w:r w:rsidR="00217D8C" w:rsidRPr="00406A32">
                <w:rPr>
                  <w:rStyle w:val="a4"/>
                </w:rPr>
                <w:t>https://web.telegram.org/a/chat-bg-br.f34cc96fbfb048812820.png</w:t>
              </w:r>
            </w:hyperlink>
          </w:p>
          <w:p w:rsidR="00217D8C" w:rsidRDefault="00C91543" w:rsidP="00217D8C">
            <w:pPr>
              <w:ind w:left="-41"/>
              <w:jc w:val="both"/>
            </w:pPr>
            <w:hyperlink r:id="rId9" w:history="1">
              <w:r w:rsidR="009A13DD" w:rsidRPr="00406A32">
                <w:rPr>
                  <w:rStyle w:val="a4"/>
                </w:rPr>
                <w:t>https://t.me/unarmia_dalnegorsk/339</w:t>
              </w:r>
            </w:hyperlink>
          </w:p>
          <w:p w:rsidR="009A13DD" w:rsidRDefault="00C91543" w:rsidP="00217D8C">
            <w:pPr>
              <w:ind w:left="-41"/>
              <w:jc w:val="both"/>
            </w:pPr>
            <w:hyperlink r:id="rId10" w:history="1">
              <w:r w:rsidR="009A13DD" w:rsidRPr="00406A32">
                <w:rPr>
                  <w:rStyle w:val="a4"/>
                </w:rPr>
                <w:t>https://t.me/unarmia_dalnegorsk/349</w:t>
              </w:r>
            </w:hyperlink>
          </w:p>
          <w:p w:rsidR="009A13DD" w:rsidRDefault="00C91543" w:rsidP="00217D8C">
            <w:pPr>
              <w:ind w:left="-41"/>
              <w:jc w:val="both"/>
            </w:pPr>
            <w:hyperlink r:id="rId11" w:history="1">
              <w:r w:rsidR="009A13DD" w:rsidRPr="00406A32">
                <w:rPr>
                  <w:rStyle w:val="a4"/>
                </w:rPr>
                <w:t>https://t.me/unarmia_dalnegorsk/501</w:t>
              </w:r>
            </w:hyperlink>
          </w:p>
          <w:p w:rsidR="009A13DD" w:rsidRDefault="00C91543" w:rsidP="00217D8C">
            <w:pPr>
              <w:ind w:left="-41"/>
              <w:jc w:val="both"/>
            </w:pPr>
            <w:hyperlink r:id="rId12" w:history="1">
              <w:r w:rsidR="009A13DD" w:rsidRPr="00406A32">
                <w:rPr>
                  <w:rStyle w:val="a4"/>
                </w:rPr>
                <w:t>https://t.me/unarmia_dalnegorsk/316</w:t>
              </w:r>
            </w:hyperlink>
          </w:p>
          <w:p w:rsidR="00C91543" w:rsidRDefault="00C91543" w:rsidP="00C91543">
            <w:pPr>
              <w:ind w:left="-41"/>
              <w:jc w:val="both"/>
            </w:pPr>
            <w:hyperlink r:id="rId13" w:history="1">
              <w:r w:rsidRPr="00FB37EA">
                <w:rPr>
                  <w:rStyle w:val="a4"/>
                </w:rPr>
                <w:t>https://t.me/unarmia_dalnegorsk/302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1125BF" w:rsidRPr="001125BF" w:rsidRDefault="001125BF" w:rsidP="001125BF"/>
    <w:p w:rsidR="00A82CBE" w:rsidRPr="007122BF" w:rsidRDefault="00A82CBE" w:rsidP="00A82CBE"/>
    <w:p w:rsidR="00A20216" w:rsidRDefault="00A20216"/>
    <w:p w:rsidR="00471C0A" w:rsidRDefault="00471C0A"/>
    <w:p w:rsidR="00471C0A" w:rsidRDefault="00471C0A"/>
    <w:p w:rsidR="00471C0A" w:rsidRDefault="00471C0A"/>
    <w:p w:rsidR="001125BF" w:rsidRDefault="001125BF">
      <w:pPr>
        <w:pStyle w:val="a7"/>
      </w:pPr>
    </w:p>
    <w:sectPr w:rsidR="001125BF" w:rsidSect="002A660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0C82"/>
    <w:multiLevelType w:val="hybridMultilevel"/>
    <w:tmpl w:val="0F36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CBE"/>
    <w:rsid w:val="001125BF"/>
    <w:rsid w:val="001B53CA"/>
    <w:rsid w:val="00217D8C"/>
    <w:rsid w:val="002A660F"/>
    <w:rsid w:val="002D5B73"/>
    <w:rsid w:val="003865AE"/>
    <w:rsid w:val="003E148F"/>
    <w:rsid w:val="0043680F"/>
    <w:rsid w:val="00471C0A"/>
    <w:rsid w:val="005D0D95"/>
    <w:rsid w:val="008041E0"/>
    <w:rsid w:val="00881A94"/>
    <w:rsid w:val="009A13DD"/>
    <w:rsid w:val="00A20216"/>
    <w:rsid w:val="00A82CBE"/>
    <w:rsid w:val="00B51FF1"/>
    <w:rsid w:val="00B55240"/>
    <w:rsid w:val="00B85458"/>
    <w:rsid w:val="00C9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C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2CB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8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35"/>
    <w:unhideWhenUsed/>
    <w:qFormat/>
    <w:rsid w:val="002A66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471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a/chat-bg-br.f34cc96fbfb048812820.png" TargetMode="External"/><Relationship Id="rId13" Type="http://schemas.openxmlformats.org/officeDocument/2006/relationships/hyperlink" Target="https://t.me/unarmia_dalnegorsk/3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telegram.org/a/chat-bg-br.f34cc96fbfb048812820.png" TargetMode="External"/><Relationship Id="rId12" Type="http://schemas.openxmlformats.org/officeDocument/2006/relationships/hyperlink" Target="https://t.me/unarmia_dalnegorsk/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telegram.org/a/chat-bg-br.f34cc96fbfb048812820.png" TargetMode="External"/><Relationship Id="rId11" Type="http://schemas.openxmlformats.org/officeDocument/2006/relationships/hyperlink" Target="https://t.me/unarmia_dalnegorsk/5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unarmia_dalnegorsk/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unarmia_dalnegorsk/3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2024-01-30T22:15:00Z</dcterms:created>
  <dcterms:modified xsi:type="dcterms:W3CDTF">2024-02-01T05:19:00Z</dcterms:modified>
</cp:coreProperties>
</file>